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0820" w:rsidRDefault="00020820" w:rsidP="00020820">
      <w:pPr>
        <w:spacing w:line="480" w:lineRule="auto"/>
        <w:jc w:val="center"/>
        <w:rPr>
          <w:rFonts w:ascii="Times New Roman" w:hAnsi="Times New Roman" w:cs="Times New Roman"/>
          <w:sz w:val="24"/>
          <w:szCs w:val="24"/>
        </w:rPr>
      </w:pPr>
    </w:p>
    <w:p w:rsidR="00020820" w:rsidRDefault="00020820" w:rsidP="00020820">
      <w:pPr>
        <w:spacing w:line="480" w:lineRule="auto"/>
        <w:jc w:val="center"/>
        <w:rPr>
          <w:rFonts w:ascii="Times New Roman" w:hAnsi="Times New Roman" w:cs="Times New Roman"/>
          <w:sz w:val="24"/>
          <w:szCs w:val="24"/>
        </w:rPr>
      </w:pPr>
    </w:p>
    <w:p w:rsidR="00020820" w:rsidRDefault="00020820" w:rsidP="00020820">
      <w:pPr>
        <w:spacing w:line="480" w:lineRule="auto"/>
        <w:jc w:val="center"/>
        <w:rPr>
          <w:rFonts w:ascii="Times New Roman" w:hAnsi="Times New Roman" w:cs="Times New Roman"/>
          <w:sz w:val="24"/>
          <w:szCs w:val="24"/>
        </w:rPr>
      </w:pPr>
    </w:p>
    <w:p w:rsidR="00020820" w:rsidRDefault="00020820" w:rsidP="00020820">
      <w:pPr>
        <w:spacing w:line="480" w:lineRule="auto"/>
        <w:jc w:val="center"/>
        <w:rPr>
          <w:rFonts w:ascii="Times New Roman" w:hAnsi="Times New Roman" w:cs="Times New Roman"/>
          <w:sz w:val="24"/>
          <w:szCs w:val="24"/>
        </w:rPr>
      </w:pPr>
    </w:p>
    <w:p w:rsidR="00020820" w:rsidRPr="00020820" w:rsidRDefault="00A70E20" w:rsidP="00020820">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Similarities </w:t>
      </w:r>
      <w:r w:rsidR="00020820">
        <w:rPr>
          <w:rFonts w:ascii="Times New Roman" w:hAnsi="Times New Roman" w:cs="Times New Roman"/>
          <w:sz w:val="24"/>
          <w:szCs w:val="24"/>
        </w:rPr>
        <w:t xml:space="preserve">and </w:t>
      </w:r>
      <w:r>
        <w:rPr>
          <w:rFonts w:ascii="Times New Roman" w:hAnsi="Times New Roman" w:cs="Times New Roman"/>
          <w:sz w:val="24"/>
          <w:szCs w:val="24"/>
        </w:rPr>
        <w:t xml:space="preserve">Differences between </w:t>
      </w:r>
      <w:r w:rsidR="00020820">
        <w:rPr>
          <w:rFonts w:ascii="Times New Roman" w:hAnsi="Times New Roman" w:cs="Times New Roman"/>
          <w:sz w:val="24"/>
          <w:szCs w:val="24"/>
        </w:rPr>
        <w:t>High School a</w:t>
      </w:r>
      <w:r w:rsidR="00020820" w:rsidRPr="00020820">
        <w:rPr>
          <w:rFonts w:ascii="Times New Roman" w:hAnsi="Times New Roman" w:cs="Times New Roman"/>
          <w:sz w:val="24"/>
          <w:szCs w:val="24"/>
        </w:rPr>
        <w:t>nd Co</w:t>
      </w:r>
      <w:r w:rsidR="00020820">
        <w:rPr>
          <w:rFonts w:ascii="Times New Roman" w:hAnsi="Times New Roman" w:cs="Times New Roman"/>
          <w:sz w:val="24"/>
          <w:szCs w:val="24"/>
        </w:rPr>
        <w:t>llege</w:t>
      </w:r>
    </w:p>
    <w:p w:rsidR="00020820" w:rsidRPr="00020820" w:rsidRDefault="00020820" w:rsidP="00020820">
      <w:pPr>
        <w:spacing w:line="480" w:lineRule="auto"/>
        <w:jc w:val="center"/>
        <w:rPr>
          <w:rFonts w:ascii="Times New Roman" w:hAnsi="Times New Roman" w:cs="Times New Roman"/>
          <w:sz w:val="24"/>
          <w:szCs w:val="24"/>
        </w:rPr>
      </w:pPr>
      <w:r w:rsidRPr="00020820">
        <w:rPr>
          <w:rFonts w:ascii="Times New Roman" w:hAnsi="Times New Roman" w:cs="Times New Roman"/>
          <w:sz w:val="24"/>
          <w:szCs w:val="24"/>
        </w:rPr>
        <w:t>Student’s Name</w:t>
      </w:r>
    </w:p>
    <w:p w:rsidR="00020820" w:rsidRPr="00020820" w:rsidRDefault="00020820" w:rsidP="00020820">
      <w:pPr>
        <w:spacing w:line="480" w:lineRule="auto"/>
        <w:jc w:val="center"/>
        <w:rPr>
          <w:rFonts w:ascii="Times New Roman" w:hAnsi="Times New Roman" w:cs="Times New Roman"/>
          <w:sz w:val="24"/>
          <w:szCs w:val="24"/>
        </w:rPr>
      </w:pPr>
      <w:r w:rsidRPr="00020820">
        <w:rPr>
          <w:rFonts w:ascii="Times New Roman" w:hAnsi="Times New Roman" w:cs="Times New Roman"/>
          <w:sz w:val="24"/>
          <w:szCs w:val="24"/>
        </w:rPr>
        <w:t>Institutional Affiliation</w:t>
      </w:r>
    </w:p>
    <w:p w:rsidR="00020820" w:rsidRDefault="00020820" w:rsidP="00020820">
      <w:pPr>
        <w:spacing w:line="480" w:lineRule="auto"/>
        <w:jc w:val="center"/>
        <w:rPr>
          <w:rFonts w:ascii="Times New Roman" w:hAnsi="Times New Roman" w:cs="Times New Roman"/>
          <w:sz w:val="24"/>
          <w:szCs w:val="24"/>
        </w:rPr>
      </w:pPr>
    </w:p>
    <w:p w:rsidR="00020820" w:rsidRDefault="00020820" w:rsidP="00020820">
      <w:pPr>
        <w:spacing w:line="480" w:lineRule="auto"/>
        <w:jc w:val="center"/>
        <w:rPr>
          <w:rFonts w:ascii="Times New Roman" w:hAnsi="Times New Roman" w:cs="Times New Roman"/>
          <w:sz w:val="24"/>
          <w:szCs w:val="24"/>
        </w:rPr>
      </w:pPr>
    </w:p>
    <w:p w:rsidR="00020820" w:rsidRDefault="00020820" w:rsidP="00020820">
      <w:pPr>
        <w:spacing w:line="480" w:lineRule="auto"/>
        <w:jc w:val="center"/>
        <w:rPr>
          <w:rFonts w:ascii="Times New Roman" w:hAnsi="Times New Roman" w:cs="Times New Roman"/>
          <w:sz w:val="24"/>
          <w:szCs w:val="24"/>
        </w:rPr>
      </w:pPr>
    </w:p>
    <w:p w:rsidR="00020820" w:rsidRDefault="00020820" w:rsidP="00020820">
      <w:pPr>
        <w:spacing w:line="480" w:lineRule="auto"/>
        <w:jc w:val="center"/>
        <w:rPr>
          <w:rFonts w:ascii="Times New Roman" w:hAnsi="Times New Roman" w:cs="Times New Roman"/>
          <w:sz w:val="24"/>
          <w:szCs w:val="24"/>
        </w:rPr>
      </w:pPr>
    </w:p>
    <w:p w:rsidR="00020820" w:rsidRDefault="00020820" w:rsidP="00020820">
      <w:pPr>
        <w:spacing w:line="480" w:lineRule="auto"/>
        <w:jc w:val="center"/>
        <w:rPr>
          <w:rFonts w:ascii="Times New Roman" w:hAnsi="Times New Roman" w:cs="Times New Roman"/>
          <w:sz w:val="24"/>
          <w:szCs w:val="24"/>
        </w:rPr>
      </w:pPr>
    </w:p>
    <w:p w:rsidR="00020820" w:rsidRDefault="00020820" w:rsidP="00020820">
      <w:pPr>
        <w:spacing w:line="480" w:lineRule="auto"/>
        <w:jc w:val="center"/>
        <w:rPr>
          <w:rFonts w:ascii="Times New Roman" w:hAnsi="Times New Roman" w:cs="Times New Roman"/>
          <w:sz w:val="24"/>
          <w:szCs w:val="24"/>
        </w:rPr>
      </w:pPr>
    </w:p>
    <w:p w:rsidR="00020820" w:rsidRDefault="00020820" w:rsidP="00020820">
      <w:pPr>
        <w:spacing w:line="480" w:lineRule="auto"/>
        <w:jc w:val="center"/>
        <w:rPr>
          <w:rFonts w:ascii="Times New Roman" w:hAnsi="Times New Roman" w:cs="Times New Roman"/>
          <w:sz w:val="24"/>
          <w:szCs w:val="24"/>
        </w:rPr>
      </w:pPr>
    </w:p>
    <w:p w:rsidR="00020820" w:rsidRDefault="00020820" w:rsidP="00020820">
      <w:pPr>
        <w:spacing w:line="480" w:lineRule="auto"/>
        <w:jc w:val="center"/>
        <w:rPr>
          <w:rFonts w:ascii="Times New Roman" w:hAnsi="Times New Roman" w:cs="Times New Roman"/>
          <w:sz w:val="24"/>
          <w:szCs w:val="24"/>
        </w:rPr>
      </w:pPr>
    </w:p>
    <w:p w:rsidR="00020820" w:rsidRDefault="00020820" w:rsidP="00020820">
      <w:pPr>
        <w:spacing w:line="480" w:lineRule="auto"/>
        <w:jc w:val="center"/>
        <w:rPr>
          <w:rFonts w:ascii="Times New Roman" w:hAnsi="Times New Roman" w:cs="Times New Roman"/>
          <w:sz w:val="24"/>
          <w:szCs w:val="24"/>
        </w:rPr>
      </w:pPr>
    </w:p>
    <w:p w:rsidR="00020820" w:rsidRDefault="00020820" w:rsidP="00020820">
      <w:pPr>
        <w:spacing w:line="480" w:lineRule="auto"/>
        <w:jc w:val="center"/>
        <w:rPr>
          <w:rFonts w:ascii="Times New Roman" w:hAnsi="Times New Roman" w:cs="Times New Roman"/>
          <w:sz w:val="24"/>
          <w:szCs w:val="24"/>
        </w:rPr>
      </w:pPr>
    </w:p>
    <w:p w:rsidR="00020820" w:rsidRDefault="00020820" w:rsidP="00020820">
      <w:pPr>
        <w:spacing w:line="480" w:lineRule="auto"/>
        <w:jc w:val="center"/>
        <w:rPr>
          <w:rFonts w:ascii="Times New Roman" w:hAnsi="Times New Roman" w:cs="Times New Roman"/>
          <w:sz w:val="24"/>
          <w:szCs w:val="24"/>
        </w:rPr>
      </w:pPr>
    </w:p>
    <w:p w:rsidR="00020820" w:rsidRPr="00020820" w:rsidRDefault="00020820" w:rsidP="00020820">
      <w:pPr>
        <w:spacing w:line="480" w:lineRule="auto"/>
        <w:jc w:val="center"/>
        <w:rPr>
          <w:rFonts w:ascii="Times New Roman" w:hAnsi="Times New Roman" w:cs="Times New Roman"/>
          <w:sz w:val="24"/>
          <w:szCs w:val="24"/>
        </w:rPr>
      </w:pPr>
    </w:p>
    <w:p w:rsidR="00020820" w:rsidRPr="00020820" w:rsidRDefault="00D103A9" w:rsidP="00020820">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Similarities and differences between </w:t>
      </w:r>
      <w:r w:rsidR="00020820" w:rsidRPr="00020820">
        <w:rPr>
          <w:rFonts w:ascii="Times New Roman" w:hAnsi="Times New Roman" w:cs="Times New Roman"/>
          <w:sz w:val="24"/>
          <w:szCs w:val="24"/>
        </w:rPr>
        <w:t>High School and</w:t>
      </w:r>
      <w:r w:rsidR="00020820">
        <w:rPr>
          <w:rFonts w:ascii="Times New Roman" w:hAnsi="Times New Roman" w:cs="Times New Roman"/>
          <w:sz w:val="24"/>
          <w:szCs w:val="24"/>
        </w:rPr>
        <w:t xml:space="preserve"> College</w:t>
      </w:r>
    </w:p>
    <w:p w:rsidR="00020820" w:rsidRPr="00020820" w:rsidRDefault="00020820" w:rsidP="00020820">
      <w:pPr>
        <w:spacing w:line="480" w:lineRule="auto"/>
        <w:ind w:firstLine="720"/>
        <w:rPr>
          <w:rFonts w:ascii="Times New Roman" w:hAnsi="Times New Roman" w:cs="Times New Roman"/>
          <w:sz w:val="24"/>
          <w:szCs w:val="24"/>
        </w:rPr>
      </w:pPr>
      <w:r w:rsidRPr="00020820">
        <w:rPr>
          <w:rFonts w:ascii="Times New Roman" w:hAnsi="Times New Roman" w:cs="Times New Roman"/>
          <w:sz w:val="24"/>
          <w:szCs w:val="24"/>
        </w:rPr>
        <w:t>College and high school are two</w:t>
      </w:r>
      <w:r w:rsidR="00D103A9">
        <w:rPr>
          <w:rFonts w:ascii="Times New Roman" w:hAnsi="Times New Roman" w:cs="Times New Roman"/>
          <w:sz w:val="24"/>
          <w:szCs w:val="24"/>
        </w:rPr>
        <w:t xml:space="preserve"> </w:t>
      </w:r>
      <w:r w:rsidRPr="00020820">
        <w:rPr>
          <w:rFonts w:ascii="Times New Roman" w:hAnsi="Times New Roman" w:cs="Times New Roman"/>
          <w:sz w:val="24"/>
          <w:szCs w:val="24"/>
        </w:rPr>
        <w:t xml:space="preserve">of institutions which purpose to provide education to students. There is a transition from high school to college which is compared to the transition from childhood to adulthood. High school offers second part of the children’s basic education. It mainly focuses on basic education which at least should be known by everyone. After completion of high school or secondary school, some people may decide to attend college just to specialize on their education based on the kind of degree or course they wish to do (Bates &amp; Poole, 2003). College also provides vocational </w:t>
      </w:r>
      <w:r w:rsidR="00A70E20" w:rsidRPr="00020820">
        <w:rPr>
          <w:rFonts w:ascii="Times New Roman" w:hAnsi="Times New Roman" w:cs="Times New Roman"/>
          <w:sz w:val="24"/>
          <w:szCs w:val="24"/>
        </w:rPr>
        <w:t>training. This</w:t>
      </w:r>
      <w:r w:rsidRPr="00020820">
        <w:rPr>
          <w:rFonts w:ascii="Times New Roman" w:hAnsi="Times New Roman" w:cs="Times New Roman"/>
          <w:sz w:val="24"/>
          <w:szCs w:val="24"/>
        </w:rPr>
        <w:t xml:space="preserve"> kind of training focuses on equipping skills and knowledge which individuals need for a particular profession. Examples include retail training, property management, tourism management, automotive services, food and beverages management, paralegal training and computer network management. College broadens our understanding of education system.</w:t>
      </w:r>
    </w:p>
    <w:p w:rsidR="00020820" w:rsidRPr="00020820" w:rsidRDefault="00020820" w:rsidP="00020820">
      <w:pPr>
        <w:spacing w:line="480" w:lineRule="auto"/>
        <w:jc w:val="center"/>
        <w:rPr>
          <w:rFonts w:ascii="Times New Roman" w:hAnsi="Times New Roman" w:cs="Times New Roman"/>
          <w:sz w:val="24"/>
          <w:szCs w:val="24"/>
        </w:rPr>
      </w:pPr>
      <w:r w:rsidRPr="00020820">
        <w:rPr>
          <w:rFonts w:ascii="Times New Roman" w:hAnsi="Times New Roman" w:cs="Times New Roman"/>
          <w:sz w:val="24"/>
          <w:szCs w:val="24"/>
        </w:rPr>
        <w:t>Similarities</w:t>
      </w:r>
    </w:p>
    <w:p w:rsidR="00020820" w:rsidRPr="00020820" w:rsidRDefault="00020820" w:rsidP="00020820">
      <w:pPr>
        <w:spacing w:line="480" w:lineRule="auto"/>
        <w:ind w:firstLine="720"/>
        <w:rPr>
          <w:rFonts w:ascii="Times New Roman" w:hAnsi="Times New Roman" w:cs="Times New Roman"/>
          <w:sz w:val="24"/>
          <w:szCs w:val="24"/>
        </w:rPr>
      </w:pPr>
      <w:r w:rsidRPr="00020820">
        <w:rPr>
          <w:rFonts w:ascii="Times New Roman" w:hAnsi="Times New Roman" w:cs="Times New Roman"/>
          <w:sz w:val="24"/>
          <w:szCs w:val="24"/>
        </w:rPr>
        <w:t xml:space="preserve">Most people are aware that the world of college and high school is not further apart. They do have a lot of similarities despite one providing basic education to students and another offering courses, vocational training, and degrees. Both institutions have teachers who are instructors and are tasked with the duties of imparting knowledge and skills. While high school students are taught by teachers, the college has professors who in both levels of institutions help educate students. (Heller &amp; Greenleaf, 2007). The two still serve the same function, and in both, the mission is to ensure academic success. Though students in college are not able to see their professors every day at the same hour, they are usually available to help their students learn. Some professors are seen every semester while others just come </w:t>
      </w:r>
      <w:r w:rsidRPr="00020820">
        <w:rPr>
          <w:rFonts w:ascii="Times New Roman" w:hAnsi="Times New Roman" w:cs="Times New Roman"/>
          <w:sz w:val="24"/>
          <w:szCs w:val="24"/>
        </w:rPr>
        <w:lastRenderedPageBreak/>
        <w:t>once. The two levels of institutions have projects that they do but for colleges is much advanced. The projects help students win merit awards, are both fun, can make the students earn scholarships, links students with shared interests, and make professors and teachers acknowledge and recognize their students. In high school, most classes take projects more than the test grades. Teachers also organize for group projects to be conducted in groups formed in class.</w:t>
      </w:r>
    </w:p>
    <w:p w:rsidR="00020820" w:rsidRPr="00020820" w:rsidRDefault="00020820" w:rsidP="00020820">
      <w:pPr>
        <w:spacing w:line="480" w:lineRule="auto"/>
        <w:ind w:firstLine="720"/>
        <w:rPr>
          <w:rFonts w:ascii="Times New Roman" w:hAnsi="Times New Roman" w:cs="Times New Roman"/>
          <w:sz w:val="24"/>
          <w:szCs w:val="24"/>
        </w:rPr>
      </w:pPr>
      <w:r w:rsidRPr="00020820">
        <w:rPr>
          <w:rFonts w:ascii="Times New Roman" w:hAnsi="Times New Roman" w:cs="Times New Roman"/>
          <w:sz w:val="24"/>
          <w:szCs w:val="24"/>
        </w:rPr>
        <w:t>Both institutions have a class where a teacher stands in front and teach or administer exams throughout the academic year. Some students may overlap into other groups based on the kind of friends they make in college or high school. Students in high school know everyone in their class, and this determines the kind of friendship one</w:t>
      </w:r>
      <w:r w:rsidR="00D103A9">
        <w:rPr>
          <w:rFonts w:ascii="Times New Roman" w:hAnsi="Times New Roman" w:cs="Times New Roman"/>
          <w:sz w:val="24"/>
          <w:szCs w:val="24"/>
        </w:rPr>
        <w:t xml:space="preserve"> has unlike in college where students </w:t>
      </w:r>
      <w:r w:rsidR="00D103A9" w:rsidRPr="00020820">
        <w:rPr>
          <w:rFonts w:ascii="Times New Roman" w:hAnsi="Times New Roman" w:cs="Times New Roman"/>
          <w:sz w:val="24"/>
          <w:szCs w:val="24"/>
        </w:rPr>
        <w:t>only</w:t>
      </w:r>
      <w:r w:rsidR="00D103A9">
        <w:rPr>
          <w:rFonts w:ascii="Times New Roman" w:hAnsi="Times New Roman" w:cs="Times New Roman"/>
          <w:sz w:val="24"/>
          <w:szCs w:val="24"/>
        </w:rPr>
        <w:t xml:space="preserve"> </w:t>
      </w:r>
      <w:r w:rsidR="00D103A9" w:rsidRPr="00020820">
        <w:rPr>
          <w:rFonts w:ascii="Times New Roman" w:hAnsi="Times New Roman" w:cs="Times New Roman"/>
          <w:sz w:val="24"/>
          <w:szCs w:val="24"/>
        </w:rPr>
        <w:t>know</w:t>
      </w:r>
      <w:r w:rsidRPr="00020820">
        <w:rPr>
          <w:rFonts w:ascii="Times New Roman" w:hAnsi="Times New Roman" w:cs="Times New Roman"/>
          <w:sz w:val="24"/>
          <w:szCs w:val="24"/>
        </w:rPr>
        <w:t xml:space="preserve"> one person in </w:t>
      </w:r>
      <w:r w:rsidR="00D103A9">
        <w:rPr>
          <w:rFonts w:ascii="Times New Roman" w:hAnsi="Times New Roman" w:cs="Times New Roman"/>
          <w:sz w:val="24"/>
          <w:szCs w:val="24"/>
        </w:rPr>
        <w:t xml:space="preserve">a </w:t>
      </w:r>
      <w:r w:rsidRPr="00020820">
        <w:rPr>
          <w:rFonts w:ascii="Times New Roman" w:hAnsi="Times New Roman" w:cs="Times New Roman"/>
          <w:sz w:val="24"/>
          <w:szCs w:val="24"/>
        </w:rPr>
        <w:t xml:space="preserve">class, and </w:t>
      </w:r>
      <w:r w:rsidR="00D103A9">
        <w:rPr>
          <w:rFonts w:ascii="Times New Roman" w:hAnsi="Times New Roman" w:cs="Times New Roman"/>
          <w:sz w:val="24"/>
          <w:szCs w:val="24"/>
        </w:rPr>
        <w:t xml:space="preserve">only </w:t>
      </w:r>
      <w:r w:rsidRPr="00020820">
        <w:rPr>
          <w:rFonts w:ascii="Times New Roman" w:hAnsi="Times New Roman" w:cs="Times New Roman"/>
          <w:sz w:val="24"/>
          <w:szCs w:val="24"/>
        </w:rPr>
        <w:t>meet</w:t>
      </w:r>
      <w:r w:rsidR="00D103A9">
        <w:rPr>
          <w:rFonts w:ascii="Times New Roman" w:hAnsi="Times New Roman" w:cs="Times New Roman"/>
          <w:sz w:val="24"/>
          <w:szCs w:val="24"/>
        </w:rPr>
        <w:t>s</w:t>
      </w:r>
      <w:r w:rsidRPr="00020820">
        <w:rPr>
          <w:rFonts w:ascii="Times New Roman" w:hAnsi="Times New Roman" w:cs="Times New Roman"/>
          <w:sz w:val="24"/>
          <w:szCs w:val="24"/>
        </w:rPr>
        <w:t xml:space="preserve"> others in different occasions (Heller &amp; Greenleaf, 2007). Both levels of institutions have upperclassmen or simply the guide to </w:t>
      </w:r>
      <w:r w:rsidR="00A70E20" w:rsidRPr="00020820">
        <w:rPr>
          <w:rFonts w:ascii="Times New Roman" w:hAnsi="Times New Roman" w:cs="Times New Roman"/>
          <w:sz w:val="24"/>
          <w:szCs w:val="24"/>
        </w:rPr>
        <w:t>survival. Upperclassmen</w:t>
      </w:r>
      <w:r w:rsidRPr="00020820">
        <w:rPr>
          <w:rFonts w:ascii="Times New Roman" w:hAnsi="Times New Roman" w:cs="Times New Roman"/>
          <w:sz w:val="24"/>
          <w:szCs w:val="24"/>
        </w:rPr>
        <w:t xml:space="preserve"> are those students who are in the third or fourth year of college and high school. They have undergone freshmen trial and have mastered school rules and programs. They usually act as a guiding tool to new comers or the freshmen to help answer any question. They are easier to talk to than the teachers even though they may intimidate some because of the ranking they have. Though they are usually busy and may want to help, it’s recommended to meet one and seek help.</w:t>
      </w:r>
    </w:p>
    <w:p w:rsidR="00020820" w:rsidRPr="00020820" w:rsidRDefault="00020820" w:rsidP="00020820">
      <w:pPr>
        <w:spacing w:line="480" w:lineRule="auto"/>
        <w:ind w:firstLine="720"/>
        <w:rPr>
          <w:rFonts w:ascii="Times New Roman" w:hAnsi="Times New Roman" w:cs="Times New Roman"/>
          <w:sz w:val="24"/>
          <w:szCs w:val="24"/>
        </w:rPr>
      </w:pPr>
      <w:r w:rsidRPr="00020820">
        <w:rPr>
          <w:rFonts w:ascii="Times New Roman" w:hAnsi="Times New Roman" w:cs="Times New Roman"/>
          <w:sz w:val="24"/>
          <w:szCs w:val="24"/>
        </w:rPr>
        <w:t xml:space="preserve">Both institutions have clubs and groups that cover activities and events. Students organize for training at least once a week. These training not only promotes unity but also impart key values like discipline. Some clubs like debate clubs enhance communication skills, and this is proved through those students who attend and those who do not (Bates &amp; Poole, 2003). Those attending have a good communication than those who do not attend. The clubs play roles of parents in some cases. Some topics cannot be freely discussed between the </w:t>
      </w:r>
      <w:r w:rsidRPr="00020820">
        <w:rPr>
          <w:rFonts w:ascii="Times New Roman" w:hAnsi="Times New Roman" w:cs="Times New Roman"/>
          <w:sz w:val="24"/>
          <w:szCs w:val="24"/>
        </w:rPr>
        <w:lastRenderedPageBreak/>
        <w:t>parents and their children, however, with their peers in these clubs, students are more open especially issue revolving around sex. That club holds friendship together even upon completion of</w:t>
      </w:r>
      <w:r w:rsidR="00D103A9">
        <w:rPr>
          <w:rFonts w:ascii="Times New Roman" w:hAnsi="Times New Roman" w:cs="Times New Roman"/>
          <w:sz w:val="24"/>
          <w:szCs w:val="24"/>
        </w:rPr>
        <w:t xml:space="preserve"> school</w:t>
      </w:r>
      <w:r w:rsidRPr="00020820">
        <w:rPr>
          <w:rFonts w:ascii="Times New Roman" w:hAnsi="Times New Roman" w:cs="Times New Roman"/>
          <w:sz w:val="24"/>
          <w:szCs w:val="24"/>
        </w:rPr>
        <w:t>.</w:t>
      </w:r>
    </w:p>
    <w:p w:rsidR="00020820" w:rsidRPr="00020820" w:rsidRDefault="00D103A9" w:rsidP="0002082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two </w:t>
      </w:r>
      <w:r w:rsidR="00B60221">
        <w:rPr>
          <w:rFonts w:ascii="Times New Roman" w:hAnsi="Times New Roman" w:cs="Times New Roman"/>
          <w:sz w:val="24"/>
          <w:szCs w:val="24"/>
        </w:rPr>
        <w:t>institutions have</w:t>
      </w:r>
      <w:r w:rsidR="00020820" w:rsidRPr="00020820">
        <w:rPr>
          <w:rFonts w:ascii="Times New Roman" w:hAnsi="Times New Roman" w:cs="Times New Roman"/>
          <w:sz w:val="24"/>
          <w:szCs w:val="24"/>
        </w:rPr>
        <w:t xml:space="preserve"> final exams</w:t>
      </w:r>
      <w:r w:rsidR="00B60221">
        <w:rPr>
          <w:rFonts w:ascii="Times New Roman" w:hAnsi="Times New Roman" w:cs="Times New Roman"/>
          <w:sz w:val="24"/>
          <w:szCs w:val="24"/>
        </w:rPr>
        <w:t xml:space="preserve"> taken by the end of a particular academic year. </w:t>
      </w:r>
      <w:r w:rsidR="00020820" w:rsidRPr="00020820">
        <w:rPr>
          <w:rFonts w:ascii="Times New Roman" w:hAnsi="Times New Roman" w:cs="Times New Roman"/>
          <w:sz w:val="24"/>
          <w:szCs w:val="24"/>
        </w:rPr>
        <w:t>Final exams make students think back and dig out all their old study materials. These exams are usually cumulative hence students need to start studying early. Students use their homework, previous tests and notes to revise for these final exams. It is usually tough, and still, there is no easy way to approach these exams (</w:t>
      </w:r>
      <w:proofErr w:type="spellStart"/>
      <w:r w:rsidR="00020820" w:rsidRPr="00020820">
        <w:rPr>
          <w:rFonts w:ascii="Times New Roman" w:hAnsi="Times New Roman" w:cs="Times New Roman"/>
          <w:sz w:val="24"/>
          <w:szCs w:val="24"/>
        </w:rPr>
        <w:t>Croninger</w:t>
      </w:r>
      <w:proofErr w:type="spellEnd"/>
      <w:r w:rsidR="00020820" w:rsidRPr="00020820">
        <w:rPr>
          <w:rFonts w:ascii="Times New Roman" w:hAnsi="Times New Roman" w:cs="Times New Roman"/>
          <w:sz w:val="24"/>
          <w:szCs w:val="24"/>
        </w:rPr>
        <w:t>, &amp; Lee, 2001). Final exams happen within a few hours of one another in both high school and college. Students are advised to start studying for final exams early since they all happen together. This enables them to make use of long-term memory, unlike cramming which is the use of short-term memory. Finals are fundamental in student life since they help keep the knowledge in their minds enabling them not to forget. Final exams refresh student’s brain as well and punish those who cram. These exams are conducted at the end of an academic term, usually a semester or end of a degree course. Some final cover materials presented since the last exam hence not all finals need to be cumulative.</w:t>
      </w:r>
    </w:p>
    <w:p w:rsidR="00020820" w:rsidRPr="00020820" w:rsidRDefault="00020820" w:rsidP="00020820">
      <w:pPr>
        <w:spacing w:line="480" w:lineRule="auto"/>
        <w:ind w:firstLine="720"/>
        <w:rPr>
          <w:rFonts w:ascii="Times New Roman" w:hAnsi="Times New Roman" w:cs="Times New Roman"/>
          <w:sz w:val="24"/>
          <w:szCs w:val="24"/>
        </w:rPr>
      </w:pPr>
      <w:r w:rsidRPr="00020820">
        <w:rPr>
          <w:rFonts w:ascii="Times New Roman" w:hAnsi="Times New Roman" w:cs="Times New Roman"/>
          <w:sz w:val="24"/>
          <w:szCs w:val="24"/>
        </w:rPr>
        <w:t>Lastly, both high school and college have an end to a semester or term and begin summer celebration. If one was a freshman if the semester ends they go into a transition to become upperclassmen. They all go back home done with the semester and relax. They take a breather from school until summer ends. High school to college is seen as a big jump, but in reality, it is not that different.</w:t>
      </w:r>
    </w:p>
    <w:p w:rsidR="00020820" w:rsidRPr="00020820" w:rsidRDefault="00020820" w:rsidP="00020820">
      <w:pPr>
        <w:spacing w:line="480" w:lineRule="auto"/>
        <w:jc w:val="center"/>
        <w:rPr>
          <w:rFonts w:ascii="Times New Roman" w:hAnsi="Times New Roman" w:cs="Times New Roman"/>
          <w:sz w:val="24"/>
          <w:szCs w:val="24"/>
        </w:rPr>
      </w:pPr>
      <w:r w:rsidRPr="00020820">
        <w:rPr>
          <w:rFonts w:ascii="Times New Roman" w:hAnsi="Times New Roman" w:cs="Times New Roman"/>
          <w:sz w:val="24"/>
          <w:szCs w:val="24"/>
        </w:rPr>
        <w:t>Contrasts</w:t>
      </w:r>
    </w:p>
    <w:p w:rsidR="00020820" w:rsidRPr="00020820" w:rsidRDefault="00020820" w:rsidP="00020820">
      <w:pPr>
        <w:spacing w:line="480" w:lineRule="auto"/>
        <w:rPr>
          <w:rFonts w:ascii="Times New Roman" w:hAnsi="Times New Roman" w:cs="Times New Roman"/>
          <w:sz w:val="24"/>
          <w:szCs w:val="24"/>
        </w:rPr>
      </w:pPr>
      <w:r w:rsidRPr="00020820">
        <w:rPr>
          <w:rFonts w:ascii="Times New Roman" w:hAnsi="Times New Roman" w:cs="Times New Roman"/>
          <w:sz w:val="24"/>
          <w:szCs w:val="24"/>
        </w:rPr>
        <w:lastRenderedPageBreak/>
        <w:t xml:space="preserve"> High school is usually </w:t>
      </w:r>
      <w:r w:rsidR="00AA1FC7" w:rsidRPr="00020820">
        <w:rPr>
          <w:rFonts w:ascii="Times New Roman" w:hAnsi="Times New Roman" w:cs="Times New Roman"/>
          <w:sz w:val="24"/>
          <w:szCs w:val="24"/>
        </w:rPr>
        <w:t>free,</w:t>
      </w:r>
      <w:r w:rsidR="00AA1FC7">
        <w:rPr>
          <w:rFonts w:ascii="Times New Roman" w:hAnsi="Times New Roman" w:cs="Times New Roman"/>
          <w:sz w:val="24"/>
          <w:szCs w:val="24"/>
        </w:rPr>
        <w:t xml:space="preserve"> while </w:t>
      </w:r>
      <w:r w:rsidRPr="00020820">
        <w:rPr>
          <w:rFonts w:ascii="Times New Roman" w:hAnsi="Times New Roman" w:cs="Times New Roman"/>
          <w:sz w:val="24"/>
          <w:szCs w:val="24"/>
        </w:rPr>
        <w:t xml:space="preserve"> college </w:t>
      </w:r>
      <w:bookmarkStart w:id="0" w:name="_GoBack"/>
      <w:bookmarkEnd w:id="0"/>
      <w:r w:rsidRPr="00020820">
        <w:rPr>
          <w:rFonts w:ascii="Times New Roman" w:hAnsi="Times New Roman" w:cs="Times New Roman"/>
          <w:sz w:val="24"/>
          <w:szCs w:val="24"/>
        </w:rPr>
        <w:t>is voluntary and expensive. After one has completed high school, some may choose to study further. They are allowed to do so in colleges or even universities. Colleges are expensive due to some reasons (Weiss, 2001). They spend much money paying salaries for the executives and the professors. There is a rising cost of acquiring students. Most colleges are offering courses and degrees hence there is competition for more enrolments. They spend huge sums of money marketing for new students. In high school books are provided for which are little to no cost while in colleges textbooks are known to cost a small fortune, a factor that makes colleges to be expensive.</w:t>
      </w:r>
    </w:p>
    <w:p w:rsidR="00020820" w:rsidRPr="00020820" w:rsidRDefault="00020820" w:rsidP="00020820">
      <w:pPr>
        <w:spacing w:line="480" w:lineRule="auto"/>
        <w:ind w:firstLine="720"/>
        <w:rPr>
          <w:rFonts w:ascii="Times New Roman" w:hAnsi="Times New Roman" w:cs="Times New Roman"/>
          <w:sz w:val="24"/>
          <w:szCs w:val="24"/>
        </w:rPr>
      </w:pPr>
      <w:r w:rsidRPr="00020820">
        <w:rPr>
          <w:rFonts w:ascii="Times New Roman" w:hAnsi="Times New Roman" w:cs="Times New Roman"/>
          <w:sz w:val="24"/>
          <w:szCs w:val="24"/>
        </w:rPr>
        <w:t>High school offers basic education while college offers higher education, vocational training or specialized education. With basic kind of education success of the student is more of a right unlike in college where there is no guarantee of success. Higher education enables students to learn on how to solve different kinds of problems. Those problems happen to occur outside and inside the classrooms. It also equips students on how to deal with other people. Basic education enables one to be literate, ability to read and write. This is of importance to enable students to make some decisions on their own and make them earn their livelihood.</w:t>
      </w:r>
    </w:p>
    <w:p w:rsidR="00020820" w:rsidRPr="00020820" w:rsidRDefault="00020820" w:rsidP="00020820">
      <w:pPr>
        <w:spacing w:line="480" w:lineRule="auto"/>
        <w:ind w:firstLine="720"/>
        <w:rPr>
          <w:rFonts w:ascii="Times New Roman" w:hAnsi="Times New Roman" w:cs="Times New Roman"/>
          <w:sz w:val="24"/>
          <w:szCs w:val="24"/>
        </w:rPr>
      </w:pPr>
      <w:r w:rsidRPr="00020820">
        <w:rPr>
          <w:rFonts w:ascii="Times New Roman" w:hAnsi="Times New Roman" w:cs="Times New Roman"/>
          <w:sz w:val="24"/>
          <w:szCs w:val="24"/>
        </w:rPr>
        <w:t>Most white collar jobs require at least a college or even a degree from a particular college. Some careers require that you have at least a high school certificate as a minimum. High school certificate is usually awarded if the student completes high school and can opt to look for low-paying professions. In college, a degree is awarded once there is a completion of a course.  Students can look for jobs or still study further for masters.</w:t>
      </w:r>
    </w:p>
    <w:p w:rsidR="00020820" w:rsidRPr="00020820" w:rsidRDefault="00020820" w:rsidP="00020820">
      <w:pPr>
        <w:spacing w:line="480" w:lineRule="auto"/>
        <w:ind w:firstLine="720"/>
        <w:rPr>
          <w:rFonts w:ascii="Times New Roman" w:hAnsi="Times New Roman" w:cs="Times New Roman"/>
          <w:sz w:val="24"/>
          <w:szCs w:val="24"/>
        </w:rPr>
      </w:pPr>
      <w:r w:rsidRPr="00020820">
        <w:rPr>
          <w:rFonts w:ascii="Times New Roman" w:hAnsi="Times New Roman" w:cs="Times New Roman"/>
          <w:sz w:val="24"/>
          <w:szCs w:val="24"/>
        </w:rPr>
        <w:t>In colleges, there are two semesters in a year. School year is typically divided into two. Some colleges follow two long semesters with two short ones (</w:t>
      </w:r>
      <w:proofErr w:type="spellStart"/>
      <w:r w:rsidRPr="00020820">
        <w:rPr>
          <w:rFonts w:ascii="Times New Roman" w:hAnsi="Times New Roman" w:cs="Times New Roman"/>
          <w:sz w:val="24"/>
          <w:szCs w:val="24"/>
        </w:rPr>
        <w:t>Geiser</w:t>
      </w:r>
      <w:proofErr w:type="spellEnd"/>
      <w:r w:rsidRPr="00020820">
        <w:rPr>
          <w:rFonts w:ascii="Times New Roman" w:hAnsi="Times New Roman" w:cs="Times New Roman"/>
          <w:sz w:val="24"/>
          <w:szCs w:val="24"/>
        </w:rPr>
        <w:t xml:space="preserve">, &amp; </w:t>
      </w:r>
      <w:proofErr w:type="spellStart"/>
      <w:r w:rsidRPr="00020820">
        <w:rPr>
          <w:rFonts w:ascii="Times New Roman" w:hAnsi="Times New Roman" w:cs="Times New Roman"/>
          <w:sz w:val="24"/>
          <w:szCs w:val="24"/>
        </w:rPr>
        <w:t>Santelices</w:t>
      </w:r>
      <w:proofErr w:type="spellEnd"/>
      <w:r w:rsidRPr="00020820">
        <w:rPr>
          <w:rFonts w:ascii="Times New Roman" w:hAnsi="Times New Roman" w:cs="Times New Roman"/>
          <w:sz w:val="24"/>
          <w:szCs w:val="24"/>
        </w:rPr>
        <w:t xml:space="preserve">, 2007). High school lacks semesters with the school year being year round, with short summer </w:t>
      </w:r>
      <w:r w:rsidRPr="00020820">
        <w:rPr>
          <w:rFonts w:ascii="Times New Roman" w:hAnsi="Times New Roman" w:cs="Times New Roman"/>
          <w:sz w:val="24"/>
          <w:szCs w:val="24"/>
        </w:rPr>
        <w:lastRenderedPageBreak/>
        <w:t>vacation in between. Classes are known to last all year with some divided into two. The academic year is 36 weeks long in high school with some extending over both semesters. Colleges have a week after semesters to administer exams for the students.</w:t>
      </w:r>
    </w:p>
    <w:p w:rsidR="00020820" w:rsidRPr="00020820" w:rsidRDefault="00B60221" w:rsidP="00020820">
      <w:pPr>
        <w:spacing w:line="480" w:lineRule="auto"/>
        <w:ind w:firstLine="720"/>
        <w:rPr>
          <w:rFonts w:ascii="Times New Roman" w:hAnsi="Times New Roman" w:cs="Times New Roman"/>
          <w:sz w:val="24"/>
          <w:szCs w:val="24"/>
        </w:rPr>
      </w:pPr>
      <w:r w:rsidRPr="00020820">
        <w:rPr>
          <w:rFonts w:ascii="Times New Roman" w:hAnsi="Times New Roman" w:cs="Times New Roman"/>
          <w:sz w:val="24"/>
          <w:szCs w:val="24"/>
        </w:rPr>
        <w:t>T</w:t>
      </w:r>
      <w:r w:rsidR="00020820" w:rsidRPr="00020820">
        <w:rPr>
          <w:rFonts w:ascii="Times New Roman" w:hAnsi="Times New Roman" w:cs="Times New Roman"/>
          <w:sz w:val="24"/>
          <w:szCs w:val="24"/>
        </w:rPr>
        <w:t>eachers</w:t>
      </w:r>
      <w:r>
        <w:rPr>
          <w:rFonts w:ascii="Times New Roman" w:hAnsi="Times New Roman" w:cs="Times New Roman"/>
          <w:sz w:val="24"/>
          <w:szCs w:val="24"/>
        </w:rPr>
        <w:t xml:space="preserve"> in </w:t>
      </w:r>
      <w:r w:rsidRPr="00020820">
        <w:rPr>
          <w:rFonts w:ascii="Times New Roman" w:hAnsi="Times New Roman" w:cs="Times New Roman"/>
          <w:sz w:val="24"/>
          <w:szCs w:val="24"/>
        </w:rPr>
        <w:t>High school</w:t>
      </w:r>
      <w:r w:rsidR="00020820" w:rsidRPr="00020820">
        <w:rPr>
          <w:rFonts w:ascii="Times New Roman" w:hAnsi="Times New Roman" w:cs="Times New Roman"/>
          <w:sz w:val="24"/>
          <w:szCs w:val="24"/>
        </w:rPr>
        <w:t xml:space="preserve"> </w:t>
      </w:r>
      <w:r>
        <w:rPr>
          <w:rFonts w:ascii="Times New Roman" w:hAnsi="Times New Roman" w:cs="Times New Roman"/>
          <w:sz w:val="24"/>
          <w:szCs w:val="24"/>
        </w:rPr>
        <w:t xml:space="preserve">confirm whether </w:t>
      </w:r>
      <w:r w:rsidR="00020820" w:rsidRPr="00020820">
        <w:rPr>
          <w:rFonts w:ascii="Times New Roman" w:hAnsi="Times New Roman" w:cs="Times New Roman"/>
          <w:sz w:val="24"/>
          <w:szCs w:val="24"/>
        </w:rPr>
        <w:t xml:space="preserve">students’ </w:t>
      </w:r>
      <w:r>
        <w:rPr>
          <w:rFonts w:ascii="Times New Roman" w:hAnsi="Times New Roman" w:cs="Times New Roman"/>
          <w:sz w:val="24"/>
          <w:szCs w:val="24"/>
        </w:rPr>
        <w:t xml:space="preserve">have </w:t>
      </w:r>
      <w:r w:rsidR="00020820" w:rsidRPr="00020820">
        <w:rPr>
          <w:rFonts w:ascii="Times New Roman" w:hAnsi="Times New Roman" w:cs="Times New Roman"/>
          <w:sz w:val="24"/>
          <w:szCs w:val="24"/>
        </w:rPr>
        <w:t>complete</w:t>
      </w:r>
      <w:r>
        <w:rPr>
          <w:rFonts w:ascii="Times New Roman" w:hAnsi="Times New Roman" w:cs="Times New Roman"/>
          <w:sz w:val="24"/>
          <w:szCs w:val="24"/>
        </w:rPr>
        <w:t xml:space="preserve">d their homework or not </w:t>
      </w:r>
      <w:r w:rsidR="00020820" w:rsidRPr="00020820">
        <w:rPr>
          <w:rFonts w:ascii="Times New Roman" w:hAnsi="Times New Roman" w:cs="Times New Roman"/>
          <w:sz w:val="24"/>
          <w:szCs w:val="24"/>
        </w:rPr>
        <w:t xml:space="preserve">while professors sometimes </w:t>
      </w:r>
      <w:r w:rsidR="00AA1FC7">
        <w:rPr>
          <w:rFonts w:ascii="Times New Roman" w:hAnsi="Times New Roman" w:cs="Times New Roman"/>
          <w:sz w:val="24"/>
          <w:szCs w:val="24"/>
        </w:rPr>
        <w:t xml:space="preserve">may not check.  They </w:t>
      </w:r>
      <w:r w:rsidR="00AA1FC7" w:rsidRPr="00020820">
        <w:rPr>
          <w:rFonts w:ascii="Times New Roman" w:hAnsi="Times New Roman" w:cs="Times New Roman"/>
          <w:sz w:val="24"/>
          <w:szCs w:val="24"/>
        </w:rPr>
        <w:t>assume</w:t>
      </w:r>
      <w:r w:rsidR="00020820" w:rsidRPr="00020820">
        <w:rPr>
          <w:rFonts w:ascii="Times New Roman" w:hAnsi="Times New Roman" w:cs="Times New Roman"/>
          <w:sz w:val="24"/>
          <w:szCs w:val="24"/>
        </w:rPr>
        <w:t xml:space="preserve"> if a test is given to that particular assignment student will be able to perform. Thus, in high school, you will often be reminded of incomplete work, but </w:t>
      </w:r>
      <w:r w:rsidR="00A70E20">
        <w:rPr>
          <w:rFonts w:ascii="Times New Roman" w:hAnsi="Times New Roman" w:cs="Times New Roman"/>
          <w:sz w:val="24"/>
          <w:szCs w:val="24"/>
        </w:rPr>
        <w:t>a professor will never remind st</w:t>
      </w:r>
      <w:r w:rsidR="00020820" w:rsidRPr="00020820">
        <w:rPr>
          <w:rFonts w:ascii="Times New Roman" w:hAnsi="Times New Roman" w:cs="Times New Roman"/>
          <w:sz w:val="24"/>
          <w:szCs w:val="24"/>
        </w:rPr>
        <w:t>u</w:t>
      </w:r>
      <w:r w:rsidR="00A70E20">
        <w:rPr>
          <w:rFonts w:ascii="Times New Roman" w:hAnsi="Times New Roman" w:cs="Times New Roman"/>
          <w:sz w:val="24"/>
          <w:szCs w:val="24"/>
        </w:rPr>
        <w:t>dents</w:t>
      </w:r>
      <w:r w:rsidR="00020820" w:rsidRPr="00020820">
        <w:rPr>
          <w:rFonts w:ascii="Times New Roman" w:hAnsi="Times New Roman" w:cs="Times New Roman"/>
          <w:sz w:val="24"/>
          <w:szCs w:val="24"/>
        </w:rPr>
        <w:t xml:space="preserve"> of </w:t>
      </w:r>
      <w:r w:rsidR="00A70E20" w:rsidRPr="00020820">
        <w:rPr>
          <w:rFonts w:ascii="Times New Roman" w:hAnsi="Times New Roman" w:cs="Times New Roman"/>
          <w:sz w:val="24"/>
          <w:szCs w:val="24"/>
        </w:rPr>
        <w:t>that. Teachers</w:t>
      </w:r>
      <w:r w:rsidR="00020820" w:rsidRPr="00020820">
        <w:rPr>
          <w:rFonts w:ascii="Times New Roman" w:hAnsi="Times New Roman" w:cs="Times New Roman"/>
          <w:sz w:val="24"/>
          <w:szCs w:val="24"/>
        </w:rPr>
        <w:t xml:space="preserve"> do so because they are often available for talks before, or even after class but a professor expects you to attend their schedule office hours since they are not available every time. They do not expect students to miss classes and in case they miss, they are expected to get notes from other students unlike in high school where students are provided with the information they missed when absent.</w:t>
      </w:r>
    </w:p>
    <w:p w:rsidR="00020820" w:rsidRPr="00020820" w:rsidRDefault="00020820" w:rsidP="00020820">
      <w:pPr>
        <w:spacing w:line="480" w:lineRule="auto"/>
        <w:ind w:firstLine="720"/>
        <w:rPr>
          <w:rFonts w:ascii="Times New Roman" w:hAnsi="Times New Roman" w:cs="Times New Roman"/>
          <w:sz w:val="24"/>
          <w:szCs w:val="24"/>
        </w:rPr>
      </w:pPr>
      <w:r w:rsidRPr="00020820">
        <w:rPr>
          <w:rFonts w:ascii="Times New Roman" w:hAnsi="Times New Roman" w:cs="Times New Roman"/>
          <w:sz w:val="24"/>
          <w:szCs w:val="24"/>
        </w:rPr>
        <w:t>Teachers are trained on the methods to use to impart knowledge to students. They do so by writing notes on the board to be copied by students as well as providing materials to be used to understand concepts in a book (</w:t>
      </w:r>
      <w:proofErr w:type="spellStart"/>
      <w:r w:rsidRPr="00020820">
        <w:rPr>
          <w:rFonts w:ascii="Times New Roman" w:hAnsi="Times New Roman" w:cs="Times New Roman"/>
          <w:sz w:val="24"/>
          <w:szCs w:val="24"/>
        </w:rPr>
        <w:t>Croninger</w:t>
      </w:r>
      <w:proofErr w:type="spellEnd"/>
      <w:r w:rsidRPr="00020820">
        <w:rPr>
          <w:rFonts w:ascii="Times New Roman" w:hAnsi="Times New Roman" w:cs="Times New Roman"/>
          <w:sz w:val="24"/>
          <w:szCs w:val="24"/>
        </w:rPr>
        <w:t>, &amp; Lee, 2001). Professors on the other hand lecture nonstop and it is upon the students to identify important points and note them down. They are usually trained as experts in their areas of research. Some do not follow the information in the textbook as it is but instead gives illustration on the topic of study.</w:t>
      </w:r>
    </w:p>
    <w:p w:rsidR="00020820" w:rsidRPr="00020820" w:rsidRDefault="00020820" w:rsidP="00020820">
      <w:pPr>
        <w:spacing w:line="480" w:lineRule="auto"/>
        <w:ind w:firstLine="720"/>
        <w:rPr>
          <w:rFonts w:ascii="Times New Roman" w:hAnsi="Times New Roman" w:cs="Times New Roman"/>
          <w:sz w:val="24"/>
          <w:szCs w:val="24"/>
        </w:rPr>
      </w:pPr>
      <w:r w:rsidRPr="00020820">
        <w:rPr>
          <w:rFonts w:ascii="Times New Roman" w:hAnsi="Times New Roman" w:cs="Times New Roman"/>
          <w:sz w:val="24"/>
          <w:szCs w:val="24"/>
        </w:rPr>
        <w:t xml:space="preserve">In high school, most classes are arranged for the students, and each day they are required to proceed from one class to another. Thus, they end up spending six hours each day. For one to participate in a co-curriculum activity, they need to seek permission. Sometimes high school students must count on teachers or parents to remind them of their roles and responsibilities. They go further to assist them in setting their priorities. In colleges, one is needed to choose responsibility. A student is expected to manage their own time. They have </w:t>
      </w:r>
      <w:r w:rsidRPr="00020820">
        <w:rPr>
          <w:rFonts w:ascii="Times New Roman" w:hAnsi="Times New Roman" w:cs="Times New Roman"/>
          <w:sz w:val="24"/>
          <w:szCs w:val="24"/>
        </w:rPr>
        <w:lastRenderedPageBreak/>
        <w:t xml:space="preserve">hours between classes, and they can spend 12 to 16 hours in class each week. It is for the student to decide whether to participate in a co-curriculum activity or not. Students are to arrange their schedule for consultation. They are expected to balance and set their priorities right. </w:t>
      </w:r>
    </w:p>
    <w:p w:rsidR="00020820" w:rsidRDefault="00020820" w:rsidP="00020820">
      <w:pPr>
        <w:spacing w:line="480" w:lineRule="auto"/>
        <w:ind w:firstLine="720"/>
        <w:rPr>
          <w:rFonts w:ascii="Times New Roman" w:hAnsi="Times New Roman" w:cs="Times New Roman"/>
          <w:sz w:val="24"/>
          <w:szCs w:val="24"/>
        </w:rPr>
      </w:pPr>
      <w:r w:rsidRPr="00020820">
        <w:rPr>
          <w:rFonts w:ascii="Times New Roman" w:hAnsi="Times New Roman" w:cs="Times New Roman"/>
          <w:sz w:val="24"/>
          <w:szCs w:val="24"/>
        </w:rPr>
        <w:t xml:space="preserve">In conclusion, throughout their study, both college and high school students are required to make ethical and moral decisions which are in line with their academic goals. In both levels of institutions, the syllabus is structured in such a manner that it helps the students meet their goals. Notably, results usually play a major role. </w:t>
      </w:r>
    </w:p>
    <w:p w:rsidR="00020820" w:rsidRDefault="00020820" w:rsidP="00020820">
      <w:pPr>
        <w:spacing w:line="480" w:lineRule="auto"/>
        <w:ind w:firstLine="720"/>
        <w:jc w:val="center"/>
        <w:rPr>
          <w:rFonts w:ascii="Times New Roman" w:hAnsi="Times New Roman" w:cs="Times New Roman"/>
          <w:sz w:val="24"/>
          <w:szCs w:val="24"/>
        </w:rPr>
      </w:pPr>
    </w:p>
    <w:p w:rsidR="00020820" w:rsidRDefault="00020820" w:rsidP="00020820">
      <w:pPr>
        <w:spacing w:line="480" w:lineRule="auto"/>
        <w:ind w:firstLine="720"/>
        <w:jc w:val="center"/>
        <w:rPr>
          <w:rFonts w:ascii="Times New Roman" w:hAnsi="Times New Roman" w:cs="Times New Roman"/>
          <w:sz w:val="24"/>
          <w:szCs w:val="24"/>
        </w:rPr>
      </w:pPr>
    </w:p>
    <w:p w:rsidR="00020820" w:rsidRDefault="00020820" w:rsidP="00020820">
      <w:pPr>
        <w:spacing w:line="480" w:lineRule="auto"/>
        <w:ind w:firstLine="720"/>
        <w:jc w:val="center"/>
        <w:rPr>
          <w:rFonts w:ascii="Times New Roman" w:hAnsi="Times New Roman" w:cs="Times New Roman"/>
          <w:sz w:val="24"/>
          <w:szCs w:val="24"/>
        </w:rPr>
      </w:pPr>
    </w:p>
    <w:p w:rsidR="00020820" w:rsidRDefault="00020820" w:rsidP="00020820">
      <w:pPr>
        <w:spacing w:line="480" w:lineRule="auto"/>
        <w:ind w:firstLine="720"/>
        <w:jc w:val="center"/>
        <w:rPr>
          <w:rFonts w:ascii="Times New Roman" w:hAnsi="Times New Roman" w:cs="Times New Roman"/>
          <w:sz w:val="24"/>
          <w:szCs w:val="24"/>
        </w:rPr>
      </w:pPr>
    </w:p>
    <w:p w:rsidR="00020820" w:rsidRDefault="00020820" w:rsidP="00020820">
      <w:pPr>
        <w:spacing w:line="480" w:lineRule="auto"/>
        <w:ind w:firstLine="720"/>
        <w:jc w:val="center"/>
        <w:rPr>
          <w:rFonts w:ascii="Times New Roman" w:hAnsi="Times New Roman" w:cs="Times New Roman"/>
          <w:sz w:val="24"/>
          <w:szCs w:val="24"/>
        </w:rPr>
      </w:pPr>
    </w:p>
    <w:p w:rsidR="00020820" w:rsidRDefault="00020820" w:rsidP="00020820">
      <w:pPr>
        <w:spacing w:line="480" w:lineRule="auto"/>
        <w:ind w:firstLine="720"/>
        <w:jc w:val="center"/>
        <w:rPr>
          <w:rFonts w:ascii="Times New Roman" w:hAnsi="Times New Roman" w:cs="Times New Roman"/>
          <w:sz w:val="24"/>
          <w:szCs w:val="24"/>
        </w:rPr>
      </w:pPr>
    </w:p>
    <w:p w:rsidR="00020820" w:rsidRDefault="00020820" w:rsidP="00020820">
      <w:pPr>
        <w:spacing w:line="480" w:lineRule="auto"/>
        <w:ind w:firstLine="720"/>
        <w:jc w:val="center"/>
        <w:rPr>
          <w:rFonts w:ascii="Times New Roman" w:hAnsi="Times New Roman" w:cs="Times New Roman"/>
          <w:sz w:val="24"/>
          <w:szCs w:val="24"/>
        </w:rPr>
      </w:pPr>
    </w:p>
    <w:p w:rsidR="00020820" w:rsidRDefault="00020820" w:rsidP="00020820">
      <w:pPr>
        <w:spacing w:line="480" w:lineRule="auto"/>
        <w:ind w:firstLine="720"/>
        <w:jc w:val="center"/>
        <w:rPr>
          <w:rFonts w:ascii="Times New Roman" w:hAnsi="Times New Roman" w:cs="Times New Roman"/>
          <w:sz w:val="24"/>
          <w:szCs w:val="24"/>
        </w:rPr>
      </w:pPr>
    </w:p>
    <w:p w:rsidR="00020820" w:rsidRDefault="00020820" w:rsidP="00020820">
      <w:pPr>
        <w:spacing w:line="480" w:lineRule="auto"/>
        <w:ind w:firstLine="720"/>
        <w:jc w:val="center"/>
        <w:rPr>
          <w:rFonts w:ascii="Times New Roman" w:hAnsi="Times New Roman" w:cs="Times New Roman"/>
          <w:sz w:val="24"/>
          <w:szCs w:val="24"/>
        </w:rPr>
      </w:pPr>
    </w:p>
    <w:p w:rsidR="00020820" w:rsidRDefault="00020820" w:rsidP="00020820">
      <w:pPr>
        <w:spacing w:line="480" w:lineRule="auto"/>
        <w:ind w:firstLine="720"/>
        <w:jc w:val="center"/>
        <w:rPr>
          <w:rFonts w:ascii="Times New Roman" w:hAnsi="Times New Roman" w:cs="Times New Roman"/>
          <w:sz w:val="24"/>
          <w:szCs w:val="24"/>
        </w:rPr>
      </w:pPr>
    </w:p>
    <w:p w:rsidR="00020820" w:rsidRDefault="00020820" w:rsidP="00020820">
      <w:pPr>
        <w:spacing w:line="480" w:lineRule="auto"/>
        <w:ind w:firstLine="720"/>
        <w:jc w:val="center"/>
        <w:rPr>
          <w:rFonts w:ascii="Times New Roman" w:hAnsi="Times New Roman" w:cs="Times New Roman"/>
          <w:sz w:val="24"/>
          <w:szCs w:val="24"/>
        </w:rPr>
      </w:pPr>
    </w:p>
    <w:p w:rsidR="00020820" w:rsidRDefault="00020820" w:rsidP="00020820">
      <w:pPr>
        <w:spacing w:line="480" w:lineRule="auto"/>
        <w:ind w:firstLine="720"/>
        <w:jc w:val="center"/>
        <w:rPr>
          <w:rFonts w:ascii="Times New Roman" w:hAnsi="Times New Roman" w:cs="Times New Roman"/>
          <w:sz w:val="24"/>
          <w:szCs w:val="24"/>
        </w:rPr>
      </w:pPr>
    </w:p>
    <w:p w:rsidR="00020820" w:rsidRDefault="00020820" w:rsidP="00020820">
      <w:pPr>
        <w:spacing w:line="480" w:lineRule="auto"/>
        <w:ind w:firstLine="720"/>
        <w:jc w:val="center"/>
        <w:rPr>
          <w:rFonts w:ascii="Times New Roman" w:hAnsi="Times New Roman" w:cs="Times New Roman"/>
          <w:sz w:val="24"/>
          <w:szCs w:val="24"/>
        </w:rPr>
      </w:pPr>
    </w:p>
    <w:p w:rsidR="00020820" w:rsidRDefault="00020820" w:rsidP="00020820">
      <w:pPr>
        <w:spacing w:line="480" w:lineRule="auto"/>
        <w:ind w:firstLine="720"/>
        <w:jc w:val="center"/>
        <w:rPr>
          <w:rFonts w:ascii="Times New Roman" w:hAnsi="Times New Roman" w:cs="Times New Roman"/>
          <w:sz w:val="24"/>
          <w:szCs w:val="24"/>
        </w:rPr>
      </w:pPr>
    </w:p>
    <w:p w:rsidR="00B810E3" w:rsidRPr="00020820" w:rsidRDefault="00B810E3" w:rsidP="00020820">
      <w:pPr>
        <w:spacing w:line="480" w:lineRule="auto"/>
        <w:ind w:firstLine="720"/>
        <w:jc w:val="center"/>
        <w:rPr>
          <w:rFonts w:ascii="Times New Roman" w:hAnsi="Times New Roman" w:cs="Times New Roman"/>
          <w:sz w:val="24"/>
          <w:szCs w:val="24"/>
        </w:rPr>
      </w:pPr>
      <w:r w:rsidRPr="00020820">
        <w:rPr>
          <w:rFonts w:ascii="Times New Roman" w:hAnsi="Times New Roman" w:cs="Times New Roman"/>
          <w:sz w:val="24"/>
          <w:szCs w:val="24"/>
        </w:rPr>
        <w:t>References</w:t>
      </w:r>
    </w:p>
    <w:p w:rsidR="00B810E3" w:rsidRPr="00020820" w:rsidRDefault="00B810E3" w:rsidP="00020820">
      <w:pPr>
        <w:spacing w:line="480" w:lineRule="auto"/>
        <w:ind w:left="720" w:hanging="720"/>
        <w:rPr>
          <w:rFonts w:ascii="Times New Roman" w:hAnsi="Times New Roman" w:cs="Times New Roman"/>
          <w:color w:val="222222"/>
          <w:sz w:val="24"/>
          <w:szCs w:val="24"/>
          <w:shd w:val="clear" w:color="auto" w:fill="FFFFFF"/>
        </w:rPr>
      </w:pPr>
      <w:r w:rsidRPr="00020820">
        <w:rPr>
          <w:rFonts w:ascii="Times New Roman" w:hAnsi="Times New Roman" w:cs="Times New Roman"/>
          <w:color w:val="222222"/>
          <w:sz w:val="24"/>
          <w:szCs w:val="24"/>
          <w:shd w:val="clear" w:color="auto" w:fill="FFFFFF"/>
        </w:rPr>
        <w:t>Bates, A. W., &amp; Poole, G. (2003). </w:t>
      </w:r>
      <w:r w:rsidRPr="00020820">
        <w:rPr>
          <w:rFonts w:ascii="Times New Roman" w:hAnsi="Times New Roman" w:cs="Times New Roman"/>
          <w:i/>
          <w:iCs/>
          <w:color w:val="222222"/>
          <w:sz w:val="24"/>
          <w:szCs w:val="24"/>
          <w:shd w:val="clear" w:color="auto" w:fill="FFFFFF"/>
        </w:rPr>
        <w:t>Effective Teaching with Technology in Higher Education: Foundations for Success</w:t>
      </w:r>
      <w:r w:rsidRPr="00020820">
        <w:rPr>
          <w:rFonts w:ascii="Times New Roman" w:hAnsi="Times New Roman" w:cs="Times New Roman"/>
          <w:color w:val="222222"/>
          <w:sz w:val="24"/>
          <w:szCs w:val="24"/>
          <w:shd w:val="clear" w:color="auto" w:fill="FFFFFF"/>
        </w:rPr>
        <w:t xml:space="preserve">. </w:t>
      </w:r>
      <w:proofErr w:type="spellStart"/>
      <w:r w:rsidRPr="00020820">
        <w:rPr>
          <w:rFonts w:ascii="Times New Roman" w:hAnsi="Times New Roman" w:cs="Times New Roman"/>
          <w:color w:val="222222"/>
          <w:sz w:val="24"/>
          <w:szCs w:val="24"/>
          <w:shd w:val="clear" w:color="auto" w:fill="FFFFFF"/>
        </w:rPr>
        <w:t>Jossey</w:t>
      </w:r>
      <w:proofErr w:type="spellEnd"/>
      <w:r w:rsidRPr="00020820">
        <w:rPr>
          <w:rFonts w:ascii="Times New Roman" w:hAnsi="Times New Roman" w:cs="Times New Roman"/>
          <w:color w:val="222222"/>
          <w:sz w:val="24"/>
          <w:szCs w:val="24"/>
          <w:shd w:val="clear" w:color="auto" w:fill="FFFFFF"/>
        </w:rPr>
        <w:t xml:space="preserve">-Bass, </w:t>
      </w:r>
      <w:proofErr w:type="gramStart"/>
      <w:r w:rsidRPr="00020820">
        <w:rPr>
          <w:rFonts w:ascii="Times New Roman" w:hAnsi="Times New Roman" w:cs="Times New Roman"/>
          <w:color w:val="222222"/>
          <w:sz w:val="24"/>
          <w:szCs w:val="24"/>
          <w:shd w:val="clear" w:color="auto" w:fill="FFFFFF"/>
        </w:rPr>
        <w:t>An</w:t>
      </w:r>
      <w:proofErr w:type="gramEnd"/>
      <w:r w:rsidRPr="00020820">
        <w:rPr>
          <w:rFonts w:ascii="Times New Roman" w:hAnsi="Times New Roman" w:cs="Times New Roman"/>
          <w:color w:val="222222"/>
          <w:sz w:val="24"/>
          <w:szCs w:val="24"/>
          <w:shd w:val="clear" w:color="auto" w:fill="FFFFFF"/>
        </w:rPr>
        <w:t xml:space="preserve"> Imprint of Wiley. 10475 </w:t>
      </w:r>
      <w:proofErr w:type="spellStart"/>
      <w:r w:rsidRPr="00020820">
        <w:rPr>
          <w:rFonts w:ascii="Times New Roman" w:hAnsi="Times New Roman" w:cs="Times New Roman"/>
          <w:color w:val="222222"/>
          <w:sz w:val="24"/>
          <w:szCs w:val="24"/>
          <w:shd w:val="clear" w:color="auto" w:fill="FFFFFF"/>
        </w:rPr>
        <w:t>Crosspoint</w:t>
      </w:r>
      <w:proofErr w:type="spellEnd"/>
      <w:r w:rsidRPr="00020820">
        <w:rPr>
          <w:rFonts w:ascii="Times New Roman" w:hAnsi="Times New Roman" w:cs="Times New Roman"/>
          <w:color w:val="222222"/>
          <w:sz w:val="24"/>
          <w:szCs w:val="24"/>
          <w:shd w:val="clear" w:color="auto" w:fill="FFFFFF"/>
        </w:rPr>
        <w:t xml:space="preserve"> Blvd, Indianapolis, IN 46256.</w:t>
      </w:r>
    </w:p>
    <w:p w:rsidR="00B810E3" w:rsidRPr="00020820" w:rsidRDefault="00B810E3" w:rsidP="00020820">
      <w:pPr>
        <w:spacing w:line="480" w:lineRule="auto"/>
        <w:ind w:left="720" w:hanging="720"/>
        <w:rPr>
          <w:rFonts w:ascii="Times New Roman" w:hAnsi="Times New Roman" w:cs="Times New Roman"/>
          <w:color w:val="222222"/>
          <w:sz w:val="24"/>
          <w:szCs w:val="24"/>
          <w:shd w:val="clear" w:color="auto" w:fill="FFFFFF"/>
        </w:rPr>
      </w:pPr>
      <w:proofErr w:type="spellStart"/>
      <w:r w:rsidRPr="00020820">
        <w:rPr>
          <w:rFonts w:ascii="Times New Roman" w:hAnsi="Times New Roman" w:cs="Times New Roman"/>
          <w:color w:val="222222"/>
          <w:sz w:val="24"/>
          <w:szCs w:val="24"/>
          <w:shd w:val="clear" w:color="auto" w:fill="FFFFFF"/>
        </w:rPr>
        <w:t>Croninger</w:t>
      </w:r>
      <w:proofErr w:type="spellEnd"/>
      <w:r w:rsidRPr="00020820">
        <w:rPr>
          <w:rFonts w:ascii="Times New Roman" w:hAnsi="Times New Roman" w:cs="Times New Roman"/>
          <w:color w:val="222222"/>
          <w:sz w:val="24"/>
          <w:szCs w:val="24"/>
          <w:shd w:val="clear" w:color="auto" w:fill="FFFFFF"/>
        </w:rPr>
        <w:t>, R. G., &amp; Lee, V. E. (2001). Social capital and dropping out of high school: Benefits to at-risk students of teachers' support and guidance. </w:t>
      </w:r>
      <w:r w:rsidRPr="00020820">
        <w:rPr>
          <w:rFonts w:ascii="Times New Roman" w:hAnsi="Times New Roman" w:cs="Times New Roman"/>
          <w:i/>
          <w:iCs/>
          <w:color w:val="222222"/>
          <w:sz w:val="24"/>
          <w:szCs w:val="24"/>
          <w:shd w:val="clear" w:color="auto" w:fill="FFFFFF"/>
        </w:rPr>
        <w:t>Teachers college record</w:t>
      </w:r>
      <w:r w:rsidRPr="00020820">
        <w:rPr>
          <w:rFonts w:ascii="Times New Roman" w:hAnsi="Times New Roman" w:cs="Times New Roman"/>
          <w:color w:val="222222"/>
          <w:sz w:val="24"/>
          <w:szCs w:val="24"/>
          <w:shd w:val="clear" w:color="auto" w:fill="FFFFFF"/>
        </w:rPr>
        <w:t>.</w:t>
      </w:r>
    </w:p>
    <w:p w:rsidR="00D56F6F" w:rsidRPr="00020820" w:rsidRDefault="00B810E3" w:rsidP="00020820">
      <w:pPr>
        <w:spacing w:line="480" w:lineRule="auto"/>
        <w:ind w:left="720" w:hanging="720"/>
        <w:rPr>
          <w:rFonts w:ascii="Times New Roman" w:hAnsi="Times New Roman" w:cs="Times New Roman"/>
          <w:color w:val="222222"/>
          <w:sz w:val="24"/>
          <w:szCs w:val="24"/>
          <w:shd w:val="clear" w:color="auto" w:fill="FFFFFF"/>
        </w:rPr>
      </w:pPr>
      <w:proofErr w:type="spellStart"/>
      <w:r w:rsidRPr="00020820">
        <w:rPr>
          <w:rFonts w:ascii="Times New Roman" w:hAnsi="Times New Roman" w:cs="Times New Roman"/>
          <w:color w:val="222222"/>
          <w:sz w:val="24"/>
          <w:szCs w:val="24"/>
          <w:shd w:val="clear" w:color="auto" w:fill="FFFFFF"/>
        </w:rPr>
        <w:t>Geiser</w:t>
      </w:r>
      <w:proofErr w:type="spellEnd"/>
      <w:r w:rsidRPr="00020820">
        <w:rPr>
          <w:rFonts w:ascii="Times New Roman" w:hAnsi="Times New Roman" w:cs="Times New Roman"/>
          <w:color w:val="222222"/>
          <w:sz w:val="24"/>
          <w:szCs w:val="24"/>
          <w:shd w:val="clear" w:color="auto" w:fill="FFFFFF"/>
        </w:rPr>
        <w:t xml:space="preserve">, S., &amp; </w:t>
      </w:r>
      <w:proofErr w:type="spellStart"/>
      <w:r w:rsidRPr="00020820">
        <w:rPr>
          <w:rFonts w:ascii="Times New Roman" w:hAnsi="Times New Roman" w:cs="Times New Roman"/>
          <w:color w:val="222222"/>
          <w:sz w:val="24"/>
          <w:szCs w:val="24"/>
          <w:shd w:val="clear" w:color="auto" w:fill="FFFFFF"/>
        </w:rPr>
        <w:t>Santelices</w:t>
      </w:r>
      <w:proofErr w:type="spellEnd"/>
      <w:r w:rsidRPr="00020820">
        <w:rPr>
          <w:rFonts w:ascii="Times New Roman" w:hAnsi="Times New Roman" w:cs="Times New Roman"/>
          <w:color w:val="222222"/>
          <w:sz w:val="24"/>
          <w:szCs w:val="24"/>
          <w:shd w:val="clear" w:color="auto" w:fill="FFFFFF"/>
        </w:rPr>
        <w:t>, M. V. (2007). Validity of High-School Grades in Predicting Student Success beyond the Freshman Year: High-School Record vs. Standardized Tests as Indicators of Four-Year College Outcomes. Research &amp; Occasional Paper Series: CSHE. 6.07. </w:t>
      </w:r>
      <w:proofErr w:type="spellStart"/>
      <w:r w:rsidRPr="00020820">
        <w:rPr>
          <w:rFonts w:ascii="Times New Roman" w:hAnsi="Times New Roman" w:cs="Times New Roman"/>
          <w:i/>
          <w:iCs/>
          <w:color w:val="222222"/>
          <w:sz w:val="24"/>
          <w:szCs w:val="24"/>
          <w:shd w:val="clear" w:color="auto" w:fill="FFFFFF"/>
        </w:rPr>
        <w:t>Center</w:t>
      </w:r>
      <w:proofErr w:type="spellEnd"/>
      <w:r w:rsidRPr="00020820">
        <w:rPr>
          <w:rFonts w:ascii="Times New Roman" w:hAnsi="Times New Roman" w:cs="Times New Roman"/>
          <w:i/>
          <w:iCs/>
          <w:color w:val="222222"/>
          <w:sz w:val="24"/>
          <w:szCs w:val="24"/>
          <w:shd w:val="clear" w:color="auto" w:fill="FFFFFF"/>
        </w:rPr>
        <w:t xml:space="preserve"> for studies in higher education</w:t>
      </w:r>
      <w:r w:rsidRPr="00020820">
        <w:rPr>
          <w:rFonts w:ascii="Times New Roman" w:hAnsi="Times New Roman" w:cs="Times New Roman"/>
          <w:color w:val="222222"/>
          <w:sz w:val="24"/>
          <w:szCs w:val="24"/>
          <w:shd w:val="clear" w:color="auto" w:fill="FFFFFF"/>
        </w:rPr>
        <w:t>.</w:t>
      </w:r>
    </w:p>
    <w:p w:rsidR="00B810E3" w:rsidRPr="00020820" w:rsidRDefault="00B810E3" w:rsidP="00020820">
      <w:pPr>
        <w:spacing w:line="480" w:lineRule="auto"/>
        <w:ind w:left="720" w:hanging="720"/>
        <w:rPr>
          <w:rFonts w:ascii="Times New Roman" w:hAnsi="Times New Roman" w:cs="Times New Roman"/>
          <w:color w:val="222222"/>
          <w:sz w:val="24"/>
          <w:szCs w:val="24"/>
          <w:shd w:val="clear" w:color="auto" w:fill="FFFFFF"/>
        </w:rPr>
      </w:pPr>
      <w:r w:rsidRPr="00020820">
        <w:rPr>
          <w:rFonts w:ascii="Times New Roman" w:hAnsi="Times New Roman" w:cs="Times New Roman"/>
          <w:color w:val="222222"/>
          <w:sz w:val="24"/>
          <w:szCs w:val="24"/>
          <w:shd w:val="clear" w:color="auto" w:fill="FFFFFF"/>
        </w:rPr>
        <w:t>Heller, R., &amp; Greenleaf, C. L. (2007). Literacy instruction in the content areas: Getting to the core of middle and high school improvement. </w:t>
      </w:r>
      <w:r w:rsidRPr="00020820">
        <w:rPr>
          <w:rFonts w:ascii="Times New Roman" w:hAnsi="Times New Roman" w:cs="Times New Roman"/>
          <w:i/>
          <w:iCs/>
          <w:color w:val="222222"/>
          <w:sz w:val="24"/>
          <w:szCs w:val="24"/>
          <w:shd w:val="clear" w:color="auto" w:fill="FFFFFF"/>
        </w:rPr>
        <w:t>Alliance for Excellent Education</w:t>
      </w:r>
      <w:r w:rsidRPr="00020820">
        <w:rPr>
          <w:rFonts w:ascii="Times New Roman" w:hAnsi="Times New Roman" w:cs="Times New Roman"/>
          <w:color w:val="222222"/>
          <w:sz w:val="24"/>
          <w:szCs w:val="24"/>
          <w:shd w:val="clear" w:color="auto" w:fill="FFFFFF"/>
        </w:rPr>
        <w:t>.</w:t>
      </w:r>
    </w:p>
    <w:p w:rsidR="00B810E3" w:rsidRPr="00020820" w:rsidRDefault="00B810E3" w:rsidP="00020820">
      <w:pPr>
        <w:spacing w:line="480" w:lineRule="auto"/>
        <w:ind w:left="720" w:hanging="720"/>
        <w:rPr>
          <w:rFonts w:ascii="Times New Roman" w:hAnsi="Times New Roman" w:cs="Times New Roman"/>
          <w:sz w:val="24"/>
          <w:szCs w:val="24"/>
        </w:rPr>
      </w:pPr>
      <w:r w:rsidRPr="00020820">
        <w:rPr>
          <w:rFonts w:ascii="Times New Roman" w:hAnsi="Times New Roman" w:cs="Times New Roman"/>
          <w:color w:val="222222"/>
          <w:sz w:val="24"/>
          <w:szCs w:val="24"/>
          <w:shd w:val="clear" w:color="auto" w:fill="FFFFFF"/>
        </w:rPr>
        <w:t>Weiss, S. (2001). High School Curriculum. </w:t>
      </w:r>
      <w:r w:rsidRPr="00020820">
        <w:rPr>
          <w:rFonts w:ascii="Times New Roman" w:hAnsi="Times New Roman" w:cs="Times New Roman"/>
          <w:i/>
          <w:iCs/>
          <w:color w:val="222222"/>
          <w:sz w:val="24"/>
          <w:szCs w:val="24"/>
          <w:shd w:val="clear" w:color="auto" w:fill="FFFFFF"/>
        </w:rPr>
        <w:t>Progress of Education Reform 1999-2001</w:t>
      </w:r>
      <w:r w:rsidRPr="00020820">
        <w:rPr>
          <w:rFonts w:ascii="Times New Roman" w:hAnsi="Times New Roman" w:cs="Times New Roman"/>
          <w:color w:val="222222"/>
          <w:sz w:val="24"/>
          <w:szCs w:val="24"/>
          <w:shd w:val="clear" w:color="auto" w:fill="FFFFFF"/>
        </w:rPr>
        <w:t>, </w:t>
      </w:r>
      <w:r w:rsidRPr="00020820">
        <w:rPr>
          <w:rFonts w:ascii="Times New Roman" w:hAnsi="Times New Roman" w:cs="Times New Roman"/>
          <w:i/>
          <w:iCs/>
          <w:color w:val="222222"/>
          <w:sz w:val="24"/>
          <w:szCs w:val="24"/>
          <w:shd w:val="clear" w:color="auto" w:fill="FFFFFF"/>
        </w:rPr>
        <w:t>3</w:t>
      </w:r>
      <w:r w:rsidRPr="00020820">
        <w:rPr>
          <w:rFonts w:ascii="Times New Roman" w:hAnsi="Times New Roman" w:cs="Times New Roman"/>
          <w:color w:val="222222"/>
          <w:sz w:val="24"/>
          <w:szCs w:val="24"/>
          <w:shd w:val="clear" w:color="auto" w:fill="FFFFFF"/>
        </w:rPr>
        <w:t>(1), n1.</w:t>
      </w:r>
    </w:p>
    <w:p w:rsidR="00ED70F6" w:rsidRPr="00020820" w:rsidRDefault="00ED70F6" w:rsidP="00020820">
      <w:pPr>
        <w:spacing w:line="480" w:lineRule="auto"/>
        <w:rPr>
          <w:rFonts w:ascii="Times New Roman" w:hAnsi="Times New Roman" w:cs="Times New Roman"/>
          <w:sz w:val="24"/>
          <w:szCs w:val="24"/>
        </w:rPr>
      </w:pPr>
    </w:p>
    <w:p w:rsidR="005F5731" w:rsidRPr="00020820" w:rsidRDefault="005F5731" w:rsidP="00020820">
      <w:pPr>
        <w:spacing w:line="480" w:lineRule="auto"/>
        <w:rPr>
          <w:rFonts w:ascii="Times New Roman" w:hAnsi="Times New Roman" w:cs="Times New Roman"/>
          <w:sz w:val="24"/>
          <w:szCs w:val="24"/>
        </w:rPr>
      </w:pPr>
    </w:p>
    <w:p w:rsidR="005F5731" w:rsidRPr="00020820" w:rsidRDefault="005F5731" w:rsidP="00020820">
      <w:pPr>
        <w:spacing w:line="480" w:lineRule="auto"/>
        <w:rPr>
          <w:rFonts w:ascii="Times New Roman" w:hAnsi="Times New Roman" w:cs="Times New Roman"/>
          <w:sz w:val="24"/>
          <w:szCs w:val="24"/>
        </w:rPr>
      </w:pPr>
    </w:p>
    <w:p w:rsidR="005F5731" w:rsidRPr="00020820" w:rsidRDefault="005F5731" w:rsidP="00020820">
      <w:pPr>
        <w:spacing w:line="480" w:lineRule="auto"/>
        <w:rPr>
          <w:rFonts w:ascii="Times New Roman" w:hAnsi="Times New Roman" w:cs="Times New Roman"/>
          <w:sz w:val="24"/>
          <w:szCs w:val="24"/>
        </w:rPr>
      </w:pPr>
    </w:p>
    <w:sectPr w:rsidR="005F5731" w:rsidRPr="00020820" w:rsidSect="00B810E3">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D0D80" w:rsidRDefault="009D0D80" w:rsidP="00B810E3">
      <w:pPr>
        <w:spacing w:after="0" w:line="240" w:lineRule="auto"/>
      </w:pPr>
      <w:r>
        <w:separator/>
      </w:r>
    </w:p>
  </w:endnote>
  <w:endnote w:type="continuationSeparator" w:id="0">
    <w:p w:rsidR="009D0D80" w:rsidRDefault="009D0D80" w:rsidP="00B810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D0D80" w:rsidRDefault="009D0D80" w:rsidP="00B810E3">
      <w:pPr>
        <w:spacing w:after="0" w:line="240" w:lineRule="auto"/>
      </w:pPr>
      <w:r>
        <w:separator/>
      </w:r>
    </w:p>
  </w:footnote>
  <w:footnote w:type="continuationSeparator" w:id="0">
    <w:p w:rsidR="009D0D80" w:rsidRDefault="009D0D80" w:rsidP="00B810E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810E3" w:rsidRPr="00B810E3" w:rsidRDefault="002023D9" w:rsidP="00B810E3">
    <w:pPr>
      <w:pStyle w:val="Header"/>
      <w:spacing w:line="480" w:lineRule="auto"/>
      <w:jc w:val="right"/>
      <w:rPr>
        <w:rFonts w:ascii="Times New Roman" w:hAnsi="Times New Roman" w:cs="Times New Roman"/>
        <w:sz w:val="24"/>
        <w:szCs w:val="24"/>
      </w:rPr>
    </w:pPr>
    <w:r>
      <w:rPr>
        <w:rFonts w:ascii="Times New Roman" w:hAnsi="Times New Roman" w:cs="Times New Roman"/>
        <w:sz w:val="24"/>
        <w:szCs w:val="24"/>
      </w:rPr>
      <w:t>SIMILARITIES AND DIFFERENCES BETWEEN HIGH SCHOOL AND COLLEGES</w:t>
    </w:r>
    <w:r w:rsidR="00B810E3" w:rsidRPr="00B810E3">
      <w:rPr>
        <w:rFonts w:ascii="Times New Roman" w:hAnsi="Times New Roman" w:cs="Times New Roman"/>
        <w:sz w:val="24"/>
        <w:szCs w:val="24"/>
      </w:rPr>
      <w:t>.</w:t>
    </w:r>
    <w:r w:rsidR="00B810E3" w:rsidRPr="00B810E3">
      <w:rPr>
        <w:rFonts w:ascii="Times New Roman" w:hAnsi="Times New Roman" w:cs="Times New Roman"/>
        <w:sz w:val="24"/>
        <w:szCs w:val="24"/>
      </w:rPr>
      <w:tab/>
    </w:r>
    <w:sdt>
      <w:sdtPr>
        <w:rPr>
          <w:rFonts w:ascii="Times New Roman" w:hAnsi="Times New Roman" w:cs="Times New Roman"/>
          <w:sz w:val="24"/>
          <w:szCs w:val="24"/>
        </w:rPr>
        <w:id w:val="641543238"/>
        <w:docPartObj>
          <w:docPartGallery w:val="Page Numbers (Top of Page)"/>
          <w:docPartUnique/>
        </w:docPartObj>
      </w:sdtPr>
      <w:sdtEndPr/>
      <w:sdtContent>
        <w:r w:rsidR="00B810E3" w:rsidRPr="00B810E3">
          <w:rPr>
            <w:rFonts w:ascii="Times New Roman" w:hAnsi="Times New Roman" w:cs="Times New Roman"/>
            <w:sz w:val="24"/>
            <w:szCs w:val="24"/>
          </w:rPr>
          <w:fldChar w:fldCharType="begin"/>
        </w:r>
        <w:r w:rsidR="00B810E3" w:rsidRPr="00B810E3">
          <w:rPr>
            <w:rFonts w:ascii="Times New Roman" w:hAnsi="Times New Roman" w:cs="Times New Roman"/>
            <w:sz w:val="24"/>
            <w:szCs w:val="24"/>
          </w:rPr>
          <w:instrText xml:space="preserve"> PAGE   \* MERGEFORMAT </w:instrText>
        </w:r>
        <w:r w:rsidR="00B810E3" w:rsidRPr="00B810E3">
          <w:rPr>
            <w:rFonts w:ascii="Times New Roman" w:hAnsi="Times New Roman" w:cs="Times New Roman"/>
            <w:sz w:val="24"/>
            <w:szCs w:val="24"/>
          </w:rPr>
          <w:fldChar w:fldCharType="separate"/>
        </w:r>
        <w:r w:rsidR="00AA1FC7">
          <w:rPr>
            <w:rFonts w:ascii="Times New Roman" w:hAnsi="Times New Roman" w:cs="Times New Roman"/>
            <w:noProof/>
            <w:sz w:val="24"/>
            <w:szCs w:val="24"/>
          </w:rPr>
          <w:t>8</w:t>
        </w:r>
        <w:r w:rsidR="00B810E3" w:rsidRPr="00B810E3">
          <w:rPr>
            <w:rFonts w:ascii="Times New Roman" w:hAnsi="Times New Roman" w:cs="Times New Roman"/>
            <w:sz w:val="24"/>
            <w:szCs w:val="24"/>
          </w:rPr>
          <w:fldChar w:fldCharType="end"/>
        </w:r>
      </w:sdtContent>
    </w:sdt>
  </w:p>
  <w:p w:rsidR="00B810E3" w:rsidRPr="00B810E3" w:rsidRDefault="00B810E3" w:rsidP="00B810E3">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810E3" w:rsidRPr="00B810E3" w:rsidRDefault="00B810E3" w:rsidP="00B810E3">
    <w:pPr>
      <w:pStyle w:val="Header"/>
      <w:spacing w:line="480" w:lineRule="auto"/>
      <w:jc w:val="right"/>
      <w:rPr>
        <w:rFonts w:ascii="Times New Roman" w:hAnsi="Times New Roman" w:cs="Times New Roman"/>
        <w:sz w:val="24"/>
        <w:szCs w:val="24"/>
      </w:rPr>
    </w:pPr>
    <w:r w:rsidRPr="00B810E3">
      <w:rPr>
        <w:rFonts w:ascii="Times New Roman" w:hAnsi="Times New Roman" w:cs="Times New Roman"/>
        <w:sz w:val="24"/>
        <w:szCs w:val="24"/>
      </w:rPr>
      <w:t xml:space="preserve">Running </w:t>
    </w:r>
    <w:r w:rsidR="002023D9" w:rsidRPr="00B810E3">
      <w:rPr>
        <w:rFonts w:ascii="Times New Roman" w:hAnsi="Times New Roman" w:cs="Times New Roman"/>
        <w:sz w:val="24"/>
        <w:szCs w:val="24"/>
      </w:rPr>
      <w:t>head:</w:t>
    </w:r>
    <w:r w:rsidR="002023D9">
      <w:rPr>
        <w:rFonts w:ascii="Times New Roman" w:hAnsi="Times New Roman" w:cs="Times New Roman"/>
        <w:sz w:val="24"/>
        <w:szCs w:val="24"/>
      </w:rPr>
      <w:t xml:space="preserve"> SIMILARITIES AND DIFFERENCES BETWEEN HIGH SCHOOL AND COLLEGES</w:t>
    </w:r>
    <w:r w:rsidRPr="00B810E3">
      <w:rPr>
        <w:rFonts w:ascii="Times New Roman" w:hAnsi="Times New Roman" w:cs="Times New Roman"/>
        <w:sz w:val="24"/>
        <w:szCs w:val="24"/>
      </w:rPr>
      <w:t>.</w:t>
    </w:r>
    <w:r w:rsidRPr="00B810E3">
      <w:rPr>
        <w:rFonts w:ascii="Times New Roman" w:hAnsi="Times New Roman" w:cs="Times New Roman"/>
        <w:sz w:val="24"/>
        <w:szCs w:val="24"/>
      </w:rPr>
      <w:tab/>
    </w:r>
    <w:sdt>
      <w:sdtPr>
        <w:rPr>
          <w:rFonts w:ascii="Times New Roman" w:hAnsi="Times New Roman" w:cs="Times New Roman"/>
          <w:sz w:val="24"/>
          <w:szCs w:val="24"/>
        </w:rPr>
        <w:id w:val="641543216"/>
        <w:docPartObj>
          <w:docPartGallery w:val="Page Numbers (Top of Page)"/>
          <w:docPartUnique/>
        </w:docPartObj>
      </w:sdtPr>
      <w:sdtEndPr/>
      <w:sdtContent>
        <w:r w:rsidRPr="00B810E3">
          <w:rPr>
            <w:rFonts w:ascii="Times New Roman" w:hAnsi="Times New Roman" w:cs="Times New Roman"/>
            <w:sz w:val="24"/>
            <w:szCs w:val="24"/>
          </w:rPr>
          <w:fldChar w:fldCharType="begin"/>
        </w:r>
        <w:r w:rsidRPr="00B810E3">
          <w:rPr>
            <w:rFonts w:ascii="Times New Roman" w:hAnsi="Times New Roman" w:cs="Times New Roman"/>
            <w:sz w:val="24"/>
            <w:szCs w:val="24"/>
          </w:rPr>
          <w:instrText xml:space="preserve"> PAGE   \* MERGEFORMAT </w:instrText>
        </w:r>
        <w:r w:rsidRPr="00B810E3">
          <w:rPr>
            <w:rFonts w:ascii="Times New Roman" w:hAnsi="Times New Roman" w:cs="Times New Roman"/>
            <w:sz w:val="24"/>
            <w:szCs w:val="24"/>
          </w:rPr>
          <w:fldChar w:fldCharType="separate"/>
        </w:r>
        <w:r w:rsidR="00D103A9">
          <w:rPr>
            <w:rFonts w:ascii="Times New Roman" w:hAnsi="Times New Roman" w:cs="Times New Roman"/>
            <w:noProof/>
            <w:sz w:val="24"/>
            <w:szCs w:val="24"/>
          </w:rPr>
          <w:t>1</w:t>
        </w:r>
        <w:r w:rsidRPr="00B810E3">
          <w:rPr>
            <w:rFonts w:ascii="Times New Roman" w:hAnsi="Times New Roman" w:cs="Times New Roman"/>
            <w:sz w:val="24"/>
            <w:szCs w:val="24"/>
          </w:rPr>
          <w:fldChar w:fldCharType="end"/>
        </w:r>
      </w:sdtContent>
    </w:sdt>
  </w:p>
  <w:p w:rsidR="00B810E3" w:rsidRPr="00B810E3" w:rsidRDefault="00B810E3" w:rsidP="00B810E3">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36468B"/>
    <w:rsid w:val="00020820"/>
    <w:rsid w:val="00026BD5"/>
    <w:rsid w:val="00031999"/>
    <w:rsid w:val="000632C6"/>
    <w:rsid w:val="000A1E73"/>
    <w:rsid w:val="000A29B8"/>
    <w:rsid w:val="000C5382"/>
    <w:rsid w:val="000E09B0"/>
    <w:rsid w:val="00105D22"/>
    <w:rsid w:val="00112246"/>
    <w:rsid w:val="001157F9"/>
    <w:rsid w:val="00155EF9"/>
    <w:rsid w:val="001A19BC"/>
    <w:rsid w:val="001A2880"/>
    <w:rsid w:val="001A60A4"/>
    <w:rsid w:val="001B435A"/>
    <w:rsid w:val="001D4276"/>
    <w:rsid w:val="001F150C"/>
    <w:rsid w:val="002023D9"/>
    <w:rsid w:val="00225C30"/>
    <w:rsid w:val="002B4156"/>
    <w:rsid w:val="003072F9"/>
    <w:rsid w:val="0031552C"/>
    <w:rsid w:val="003244F8"/>
    <w:rsid w:val="003523E7"/>
    <w:rsid w:val="0036468B"/>
    <w:rsid w:val="004327C7"/>
    <w:rsid w:val="00446B04"/>
    <w:rsid w:val="004549F6"/>
    <w:rsid w:val="004F1603"/>
    <w:rsid w:val="004F5866"/>
    <w:rsid w:val="005F5731"/>
    <w:rsid w:val="0060211A"/>
    <w:rsid w:val="00613B1C"/>
    <w:rsid w:val="006A2839"/>
    <w:rsid w:val="006F77D9"/>
    <w:rsid w:val="007350AE"/>
    <w:rsid w:val="0079442E"/>
    <w:rsid w:val="008A58DB"/>
    <w:rsid w:val="008B10F2"/>
    <w:rsid w:val="009323FA"/>
    <w:rsid w:val="009374DA"/>
    <w:rsid w:val="00947E0E"/>
    <w:rsid w:val="009C1C0F"/>
    <w:rsid w:val="009C7ECA"/>
    <w:rsid w:val="009D0D80"/>
    <w:rsid w:val="009E67F8"/>
    <w:rsid w:val="00A03F5D"/>
    <w:rsid w:val="00A16D04"/>
    <w:rsid w:val="00A274A6"/>
    <w:rsid w:val="00A41518"/>
    <w:rsid w:val="00A62D7B"/>
    <w:rsid w:val="00A70E20"/>
    <w:rsid w:val="00AA1FC7"/>
    <w:rsid w:val="00B00462"/>
    <w:rsid w:val="00B60221"/>
    <w:rsid w:val="00B66FE5"/>
    <w:rsid w:val="00B67FDF"/>
    <w:rsid w:val="00B777FB"/>
    <w:rsid w:val="00B810E3"/>
    <w:rsid w:val="00C23391"/>
    <w:rsid w:val="00C51B1B"/>
    <w:rsid w:val="00CA7781"/>
    <w:rsid w:val="00CB5CC3"/>
    <w:rsid w:val="00CE7F19"/>
    <w:rsid w:val="00D103A9"/>
    <w:rsid w:val="00D13AB4"/>
    <w:rsid w:val="00D364E4"/>
    <w:rsid w:val="00D428E4"/>
    <w:rsid w:val="00D56F6F"/>
    <w:rsid w:val="00D93325"/>
    <w:rsid w:val="00DB40A2"/>
    <w:rsid w:val="00E44241"/>
    <w:rsid w:val="00EA0332"/>
    <w:rsid w:val="00EB764F"/>
    <w:rsid w:val="00ED70F6"/>
    <w:rsid w:val="00EF6C4B"/>
    <w:rsid w:val="00F77C55"/>
    <w:rsid w:val="00F97BE9"/>
    <w:rsid w:val="00FA1C4D"/>
    <w:rsid w:val="00FD2A3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6D8624B-7838-4351-89EA-3CCB2D92B4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274A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10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10E3"/>
  </w:style>
  <w:style w:type="paragraph" w:styleId="Footer">
    <w:name w:val="footer"/>
    <w:basedOn w:val="Normal"/>
    <w:link w:val="FooterChar"/>
    <w:uiPriority w:val="99"/>
    <w:unhideWhenUsed/>
    <w:rsid w:val="00B810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10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656</TotalTime>
  <Pages>1</Pages>
  <Words>1714</Words>
  <Characters>9773</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Justine</dc:creator>
  <cp:keywords/>
  <dc:description/>
  <cp:lastModifiedBy>Justine</cp:lastModifiedBy>
  <cp:revision>26</cp:revision>
  <dcterms:created xsi:type="dcterms:W3CDTF">2017-11-10T05:59:00Z</dcterms:created>
  <dcterms:modified xsi:type="dcterms:W3CDTF">2017-11-16T16:11:00Z</dcterms:modified>
</cp:coreProperties>
</file>